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4AE" w:rsidRDefault="009A0D28">
      <w:pPr>
        <w:jc w:val="center"/>
        <w:rPr>
          <w:rFonts w:asciiTheme="majorEastAsia" w:eastAsiaTheme="majorEastAsia" w:hAnsiTheme="majorEastAsia"/>
          <w:sz w:val="44"/>
          <w:szCs w:val="44"/>
        </w:rPr>
      </w:pPr>
      <w:bookmarkStart w:id="0" w:name="_GoBack"/>
      <w:bookmarkEnd w:id="0"/>
      <w:r>
        <w:rPr>
          <w:rFonts w:asciiTheme="majorEastAsia" w:eastAsiaTheme="majorEastAsia" w:hAnsiTheme="majorEastAsia" w:hint="eastAsia"/>
          <w:sz w:val="44"/>
          <w:szCs w:val="44"/>
        </w:rPr>
        <w:t>工作报告</w:t>
      </w:r>
    </w:p>
    <w:p w:rsidR="00A564AE" w:rsidRDefault="009A0D28">
      <w:pPr>
        <w:pStyle w:val="a5"/>
        <w:rPr>
          <w:rFonts w:ascii="仿宋" w:eastAsia="仿宋" w:hAnsi="仿宋"/>
          <w:b w:val="0"/>
          <w:sz w:val="24"/>
          <w:szCs w:val="24"/>
        </w:rPr>
      </w:pPr>
      <w:r>
        <w:rPr>
          <w:rFonts w:ascii="仿宋" w:eastAsia="仿宋" w:hAnsi="仿宋" w:hint="eastAsia"/>
          <w:b w:val="0"/>
          <w:sz w:val="24"/>
          <w:szCs w:val="24"/>
        </w:rPr>
        <w:t>实验中心与办公室联合党支部书记：索东梅</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2019年，在上级的正确领导下，我和支部党员教师认真履行党建工作主</w:t>
      </w:r>
      <w:r>
        <w:rPr>
          <w:rFonts w:ascii="仿宋" w:eastAsia="仿宋" w:hAnsi="仿宋"/>
          <w:spacing w:val="-20"/>
          <w:sz w:val="32"/>
          <w:szCs w:val="32"/>
        </w:rPr>
        <w:t>体</w:t>
      </w:r>
      <w:r>
        <w:rPr>
          <w:rFonts w:ascii="仿宋" w:eastAsia="仿宋" w:hAnsi="仿宋" w:hint="eastAsia"/>
          <w:spacing w:val="-20"/>
          <w:sz w:val="32"/>
          <w:szCs w:val="32"/>
        </w:rPr>
        <w:t>责任，加强自身建设，强化支部的政治引领力，大力推进服务型党支部组织建设，扎实开展党风廉政建设工作，以“不忘初心、牢记使命”主题教育、支部党日活动为抓手，从严从实开展各项工作，党建工作质量不断提高。下面我把自己一年来的思想和工作情况向大家予以报告。</w:t>
      </w:r>
    </w:p>
    <w:p w:rsidR="00A564AE" w:rsidRDefault="009A0D28">
      <w:pPr>
        <w:ind w:left="600"/>
        <w:rPr>
          <w:rFonts w:ascii="黑体" w:eastAsia="黑体" w:hAnsi="黑体"/>
          <w:sz w:val="32"/>
          <w:szCs w:val="32"/>
        </w:rPr>
      </w:pPr>
      <w:r>
        <w:rPr>
          <w:rFonts w:ascii="黑体" w:eastAsia="黑体" w:hAnsi="黑体" w:hint="eastAsia"/>
          <w:sz w:val="32"/>
          <w:szCs w:val="32"/>
        </w:rPr>
        <w:t>一、成绩清单</w:t>
      </w:r>
    </w:p>
    <w:p w:rsidR="00A564AE" w:rsidRDefault="009A0D28">
      <w:pPr>
        <w:ind w:left="600"/>
        <w:rPr>
          <w:rFonts w:ascii="楷体" w:eastAsia="楷体" w:hAnsi="楷体"/>
          <w:sz w:val="32"/>
          <w:szCs w:val="32"/>
        </w:rPr>
      </w:pPr>
      <w:r>
        <w:rPr>
          <w:rFonts w:ascii="楷体" w:eastAsia="楷体" w:hAnsi="楷体" w:hint="eastAsia"/>
          <w:sz w:val="32"/>
          <w:szCs w:val="32"/>
        </w:rPr>
        <w:t>（一）、思想方面</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一年来，自己认真深入的学习贯彻习近平新时代中国特色社会主义思想和党的十九大精神、开展党的“不忘初心、牢记使命”主题教育和紧抓师德</w:t>
      </w:r>
      <w:r>
        <w:rPr>
          <w:rFonts w:ascii="仿宋" w:eastAsia="仿宋" w:hAnsi="仿宋" w:hint="eastAsia"/>
          <w:spacing w:val="-20"/>
          <w:sz w:val="32"/>
          <w:szCs w:val="32"/>
        </w:rPr>
        <w:lastRenderedPageBreak/>
        <w:t>师风建设不放松。加强支部党员的教育管理和思想建设，加强学习：组织党员学习《中国共产党支部管理条例》</w:t>
      </w:r>
      <w:r>
        <w:rPr>
          <w:rFonts w:ascii="仿宋" w:eastAsia="仿宋" w:hAnsi="仿宋"/>
          <w:spacing w:val="-20"/>
          <w:sz w:val="32"/>
          <w:szCs w:val="32"/>
        </w:rPr>
        <w:t>，</w:t>
      </w:r>
      <w:r>
        <w:rPr>
          <w:rFonts w:ascii="仿宋" w:eastAsia="仿宋" w:hAnsi="仿宋" w:hint="eastAsia"/>
          <w:spacing w:val="-20"/>
          <w:sz w:val="32"/>
          <w:szCs w:val="32"/>
        </w:rPr>
        <w:t>学习黄文</w:t>
      </w:r>
      <w:r>
        <w:rPr>
          <w:rFonts w:ascii="仿宋" w:eastAsia="仿宋" w:hAnsi="仿宋"/>
          <w:spacing w:val="-20"/>
          <w:sz w:val="32"/>
          <w:szCs w:val="32"/>
        </w:rPr>
        <w:t>秀</w:t>
      </w:r>
      <w:r>
        <w:rPr>
          <w:rFonts w:ascii="仿宋" w:eastAsia="仿宋" w:hAnsi="仿宋" w:hint="eastAsia"/>
          <w:spacing w:val="-20"/>
          <w:sz w:val="32"/>
          <w:szCs w:val="32"/>
        </w:rPr>
        <w:t>、张福清、黄大年等英雄人物的先进事迹。努力创新学习的形式，如观看视频、影片、集中学习，自学、座谈交流等多种学习方式。作为党支部书记努力作到学有所悟、学有所得、学有所用。以此去树立自己的人生观、世界观和价值观，以此去加强自己的党性修养，以此去指导自己的工作。</w:t>
      </w:r>
    </w:p>
    <w:p w:rsidR="00A564AE" w:rsidRDefault="009A0D28">
      <w:pPr>
        <w:spacing w:line="360" w:lineRule="auto"/>
        <w:ind w:firstLineChars="200" w:firstLine="784"/>
        <w:jc w:val="left"/>
        <w:rPr>
          <w:rFonts w:ascii="楷体-简" w:eastAsia="楷体-简" w:hAnsi="楷体-简" w:cs="楷体-简"/>
          <w:spacing w:val="-20"/>
          <w:sz w:val="32"/>
          <w:szCs w:val="32"/>
        </w:rPr>
      </w:pPr>
      <w:r>
        <w:rPr>
          <w:rFonts w:ascii="楷体-简" w:eastAsia="楷体-简" w:hAnsi="楷体-简" w:cs="楷体-简" w:hint="eastAsia"/>
          <w:spacing w:val="-20"/>
          <w:sz w:val="32"/>
          <w:szCs w:val="32"/>
        </w:rPr>
        <w:t>（二）、廉洁方面</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在廉洁从政方面，自己能严格要求，坚持老老实实做事、清清白白做人。自己在生活上没有互相攀比、比阔气、讲排场、铺张浪费等现象。</w:t>
      </w:r>
    </w:p>
    <w:p w:rsidR="00A564AE" w:rsidRDefault="009A0D28">
      <w:pPr>
        <w:spacing w:line="360" w:lineRule="auto"/>
        <w:ind w:firstLineChars="200" w:firstLine="784"/>
        <w:jc w:val="left"/>
        <w:rPr>
          <w:rFonts w:ascii="楷体-简" w:eastAsia="楷体-简" w:hAnsi="楷体-简" w:cs="楷体-简"/>
          <w:spacing w:val="-20"/>
          <w:sz w:val="32"/>
          <w:szCs w:val="32"/>
        </w:rPr>
      </w:pPr>
      <w:r>
        <w:rPr>
          <w:rFonts w:ascii="楷体-简" w:eastAsia="楷体-简" w:hAnsi="楷体-简" w:cs="楷体-简" w:hint="eastAsia"/>
          <w:spacing w:val="-20"/>
          <w:sz w:val="32"/>
          <w:szCs w:val="32"/>
        </w:rPr>
        <w:t>（三）、工作方面</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lastRenderedPageBreak/>
        <w:t>作为党支部书记，一年来自己主要围绕以下几个方面开展工作：</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1、2019年: 从严从实抓组织生活。严格按校党委的统一安排，落实“三会一课”、组织生活会、民主评议党员等基本制度。</w:t>
      </w:r>
      <w:r w:rsidR="002D3648">
        <w:rPr>
          <w:rFonts w:ascii="仿宋" w:eastAsia="仿宋" w:hAnsi="仿宋" w:hint="eastAsia"/>
          <w:spacing w:val="-20"/>
          <w:sz w:val="32"/>
          <w:szCs w:val="32"/>
        </w:rPr>
        <w:t>（每月按时召开一次支委会、每季度召开一次党员大会、每年按时开展党课活动《中国共产党支部条列》；《不忘初心、牢记使命》七一党课《不开展党课活动忘初心，牢记使命》在新时代充分发挥党员先锋模范作用的党课。）</w:t>
      </w:r>
      <w:r>
        <w:rPr>
          <w:rFonts w:ascii="仿宋" w:eastAsia="仿宋" w:hAnsi="仿宋" w:hint="eastAsia"/>
          <w:spacing w:val="-20"/>
          <w:sz w:val="32"/>
          <w:szCs w:val="32"/>
        </w:rPr>
        <w:t xml:space="preserve">遵守学校规定的每双周三下午集中学习制度。每次都做到“提前布置、精心安排”保证活动取得实效。 </w:t>
      </w:r>
    </w:p>
    <w:p w:rsidR="00A564AE" w:rsidRDefault="009A0D28">
      <w:pPr>
        <w:spacing w:line="360" w:lineRule="auto"/>
        <w:ind w:firstLineChars="200" w:firstLine="784"/>
        <w:jc w:val="left"/>
        <w:rPr>
          <w:rFonts w:ascii="仿宋" w:eastAsia="仿宋" w:hAnsi="仿宋"/>
          <w:sz w:val="32"/>
          <w:szCs w:val="32"/>
        </w:rPr>
      </w:pPr>
      <w:r>
        <w:rPr>
          <w:rFonts w:ascii="仿宋" w:eastAsia="仿宋" w:hAnsi="仿宋" w:hint="eastAsia"/>
          <w:spacing w:val="-20"/>
          <w:sz w:val="32"/>
          <w:szCs w:val="32"/>
        </w:rPr>
        <w:t>2、按要求定期开展党日活动：观看《周恩来回延安》、参观《致敬改革开放四十周年、纪念复校建</w:t>
      </w:r>
      <w:r>
        <w:rPr>
          <w:rFonts w:ascii="仿宋" w:eastAsia="仿宋" w:hAnsi="仿宋" w:hint="eastAsia"/>
          <w:spacing w:val="-20"/>
          <w:sz w:val="32"/>
          <w:szCs w:val="32"/>
        </w:rPr>
        <w:lastRenderedPageBreak/>
        <w:t>系四十年》光影大型图片展； 迎七一《小汪清抗日游击根据地》红色之旅、观看警示片、观看《我和我的祖国》、为师生</w:t>
      </w:r>
      <w:r>
        <w:rPr>
          <w:rFonts w:ascii="仿宋" w:eastAsia="仿宋" w:hAnsi="仿宋" w:hint="eastAsia"/>
          <w:sz w:val="32"/>
          <w:szCs w:val="32"/>
        </w:rPr>
        <w:t>普及医疗救助常识、为研究生开展《人工智能》讲座、为研究生开展《人工智能》讲座、“咏唱红色经典、牢</w:t>
      </w:r>
      <w:r>
        <w:rPr>
          <w:rFonts w:ascii="仿宋_GB2312" w:eastAsia="仿宋_GB2312" w:hint="eastAsia"/>
          <w:sz w:val="32"/>
          <w:szCs w:val="32"/>
        </w:rPr>
        <w:t>记党员使命”红歌大赛等党日活动</w:t>
      </w:r>
      <w:r>
        <w:rPr>
          <w:rFonts w:ascii="仿宋_GB2312" w:eastAsia="仿宋_GB2312"/>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3、2019年5月按照校党委的要求组织党员大会、支委会通过无记名投票方式完成党支部换届工作。会后对换届工作的材料进行整理上交</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4、2019年8月份完成廉洁吉林4次网上答题任务。并且对每次的成绩进行汇总上报</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5、2019年下半年开展了“不忘初心、牢记使命”的主题教育活动规定的“九个一”活动。并完成了资料的整理、上报工作</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lastRenderedPageBreak/>
        <w:t>6、按时完成党费的收缴工作</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7、会议记录的书写，新闻稿件的撰写、发布等工作。督促党员按时进行e支部学习，完成e支部信息维护等工作</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8、继续开展扶贫志愿活动</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9、支部教师思想动态汇报</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10、支部党员积极参与工会组织的各项活动。如趣味运动会、乒乓球比赛、徒步活动等</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11、实验中心数据信息的收集、整理、上交工作</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12、计算机与信息技术实验教学中心考勤的上报工作</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13、组织教师填写“师德师风”考核表。</w:t>
      </w:r>
    </w:p>
    <w:p w:rsidR="00A564AE" w:rsidRDefault="009A0D28">
      <w:pPr>
        <w:spacing w:line="360" w:lineRule="auto"/>
        <w:ind w:firstLineChars="200" w:firstLine="784"/>
        <w:jc w:val="left"/>
        <w:rPr>
          <w:rFonts w:ascii="黑体-简" w:eastAsia="黑体-简" w:hAnsi="黑体-简" w:cs="黑体-简"/>
          <w:spacing w:val="-20"/>
          <w:sz w:val="32"/>
          <w:szCs w:val="32"/>
        </w:rPr>
      </w:pPr>
      <w:r>
        <w:rPr>
          <w:rFonts w:ascii="黑体-简" w:eastAsia="黑体-简" w:hAnsi="黑体-简" w:cs="黑体-简" w:hint="eastAsia"/>
          <w:spacing w:val="-20"/>
          <w:sz w:val="32"/>
          <w:szCs w:val="32"/>
        </w:rPr>
        <w:t>二、问题清单</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lastRenderedPageBreak/>
        <w:t>1、主要是党的理论知识学习功底还不够扎实，专业岗位知识掌握不全面，还没有完全具备自己工作应有的理论知识和专业水平</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2、服务工作还需要进一步提高，积极主动为解决困难的意识还没有完全到位</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针对上述问题和不足，自己将在以下方面加以改进：</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1、继续努力学习理论知识和业务知识，提高自己的理论水平和业务水平</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pacing w:val="-20"/>
          <w:sz w:val="32"/>
          <w:szCs w:val="32"/>
        </w:rPr>
      </w:pPr>
      <w:r>
        <w:rPr>
          <w:rFonts w:ascii="仿宋" w:eastAsia="仿宋" w:hAnsi="仿宋" w:hint="eastAsia"/>
          <w:spacing w:val="-20"/>
          <w:sz w:val="32"/>
          <w:szCs w:val="32"/>
        </w:rPr>
        <w:t>2、多和老师、学生进行沟通交流从而更好地了解最真实情况</w:t>
      </w:r>
      <w:r>
        <w:rPr>
          <w:rFonts w:ascii="仿宋" w:eastAsia="仿宋" w:hAnsi="仿宋"/>
          <w:spacing w:val="-20"/>
          <w:sz w:val="32"/>
          <w:szCs w:val="32"/>
        </w:rPr>
        <w:t>，</w:t>
      </w:r>
      <w:r>
        <w:rPr>
          <w:rFonts w:ascii="仿宋" w:eastAsia="仿宋" w:hAnsi="仿宋" w:hint="eastAsia"/>
          <w:spacing w:val="-20"/>
          <w:sz w:val="32"/>
          <w:szCs w:val="32"/>
        </w:rPr>
        <w:t>更好地服务师生</w:t>
      </w:r>
      <w:r>
        <w:rPr>
          <w:rFonts w:ascii="仿宋" w:eastAsia="仿宋" w:hAnsi="仿宋"/>
          <w:spacing w:val="-20"/>
          <w:sz w:val="32"/>
          <w:szCs w:val="32"/>
        </w:rPr>
        <w:t>；</w:t>
      </w:r>
    </w:p>
    <w:p w:rsidR="00A564AE" w:rsidRDefault="009A0D28">
      <w:pPr>
        <w:spacing w:line="360" w:lineRule="auto"/>
        <w:ind w:firstLineChars="200" w:firstLine="784"/>
        <w:jc w:val="left"/>
        <w:rPr>
          <w:rFonts w:ascii="仿宋" w:eastAsia="仿宋" w:hAnsi="仿宋"/>
          <w:sz w:val="32"/>
          <w:szCs w:val="32"/>
        </w:rPr>
      </w:pPr>
      <w:r>
        <w:rPr>
          <w:rFonts w:ascii="仿宋" w:eastAsia="仿宋" w:hAnsi="仿宋" w:hint="eastAsia"/>
          <w:spacing w:val="-20"/>
          <w:sz w:val="32"/>
          <w:szCs w:val="32"/>
        </w:rPr>
        <w:t>总之，今后我将进一步加强自身的党性修养，进一步解放思想，创新理念，继续努力改造自己的世界观，不辜负</w:t>
      </w:r>
      <w:r>
        <w:rPr>
          <w:rFonts w:ascii="仿宋" w:eastAsia="仿宋" w:hAnsi="仿宋" w:hint="eastAsia"/>
          <w:sz w:val="32"/>
          <w:szCs w:val="32"/>
        </w:rPr>
        <w:t>组织希望和重托，履行职责，真</w:t>
      </w:r>
      <w:r>
        <w:rPr>
          <w:rFonts w:ascii="仿宋" w:eastAsia="仿宋" w:hAnsi="仿宋" w:hint="eastAsia"/>
          <w:sz w:val="32"/>
          <w:szCs w:val="32"/>
        </w:rPr>
        <w:lastRenderedPageBreak/>
        <w:t>抓实干，争做表率，以党的十九大会议精神为指导，发扬学习、创新、务实、高效、奉献精神，争做一名合格的共产党员，自觉接受党员监督。</w:t>
      </w:r>
    </w:p>
    <w:sectPr w:rsidR="00A564AE">
      <w:footerReference w:type="default" r:id="rId7"/>
      <w:pgSz w:w="11850" w:h="16783"/>
      <w:pgMar w:top="2098" w:right="1304" w:bottom="1985" w:left="1588" w:header="851" w:footer="1588" w:gutter="0"/>
      <w:cols w:space="720"/>
      <w:docGrid w:type="linesAndChars" w:linePitch="579" w:charSpace="2292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A5F" w:rsidRDefault="00741A5F">
      <w:r>
        <w:separator/>
      </w:r>
    </w:p>
  </w:endnote>
  <w:endnote w:type="continuationSeparator" w:id="0">
    <w:p w:rsidR="00741A5F" w:rsidRDefault="0074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简">
    <w:altName w:val="微软雅黑 Light"/>
    <w:charset w:val="86"/>
    <w:family w:val="auto"/>
    <w:pitch w:val="default"/>
    <w:sig w:usb0="00000000" w:usb1="280F3C52" w:usb2="00000016" w:usb3="00000000" w:csb0="0004001F" w:csb1="00000000"/>
  </w:font>
  <w:font w:name="仿宋_GB2312">
    <w:altName w:val="仿宋"/>
    <w:panose1 w:val="00000000000000000000"/>
    <w:charset w:val="86"/>
    <w:family w:val="modern"/>
    <w:notTrueType/>
    <w:pitch w:val="fixed"/>
    <w:sig w:usb0="00000001" w:usb1="080E0000" w:usb2="00000010" w:usb3="00000000" w:csb0="00040000" w:csb1="00000000"/>
  </w:font>
  <w:font w:name="黑体-简">
    <w:altName w:val="Arial Unicode MS"/>
    <w:charset w:val="86"/>
    <w:family w:val="auto"/>
    <w:pitch w:val="default"/>
    <w:sig w:usb0="00000000"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449391"/>
    </w:sdtPr>
    <w:sdtEndPr/>
    <w:sdtContent>
      <w:p w:rsidR="00A564AE" w:rsidRDefault="009A0D28">
        <w:pPr>
          <w:pStyle w:val="a3"/>
          <w:jc w:val="center"/>
        </w:pPr>
        <w:r>
          <w:fldChar w:fldCharType="begin"/>
        </w:r>
        <w:r>
          <w:instrText xml:space="preserve"> PAGE   \* MERGEFORMAT </w:instrText>
        </w:r>
        <w:r>
          <w:fldChar w:fldCharType="separate"/>
        </w:r>
        <w:r w:rsidR="00061FC4" w:rsidRPr="00061FC4">
          <w:rPr>
            <w:noProof/>
            <w:lang w:val="zh-CN"/>
          </w:rPr>
          <w:t>4</w:t>
        </w:r>
        <w:r>
          <w:rPr>
            <w:lang w:val="zh-CN"/>
          </w:rPr>
          <w:fldChar w:fldCharType="end"/>
        </w:r>
      </w:p>
    </w:sdtContent>
  </w:sdt>
  <w:p w:rsidR="00A564AE" w:rsidRDefault="00A564A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A5F" w:rsidRDefault="00741A5F">
      <w:r>
        <w:separator/>
      </w:r>
    </w:p>
  </w:footnote>
  <w:footnote w:type="continuationSeparator" w:id="0">
    <w:p w:rsidR="00741A5F" w:rsidRDefault="00741A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61"/>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2CD"/>
    <w:rsid w:val="000339AA"/>
    <w:rsid w:val="0005317E"/>
    <w:rsid w:val="00061FC4"/>
    <w:rsid w:val="000A5B7D"/>
    <w:rsid w:val="000B6AF5"/>
    <w:rsid w:val="000D0B7E"/>
    <w:rsid w:val="000F5662"/>
    <w:rsid w:val="00141E2A"/>
    <w:rsid w:val="001E23AE"/>
    <w:rsid w:val="00207BB6"/>
    <w:rsid w:val="002D3343"/>
    <w:rsid w:val="002D3648"/>
    <w:rsid w:val="00336494"/>
    <w:rsid w:val="004A7657"/>
    <w:rsid w:val="004B062A"/>
    <w:rsid w:val="004B65FB"/>
    <w:rsid w:val="004F36D9"/>
    <w:rsid w:val="00536F3C"/>
    <w:rsid w:val="005468AD"/>
    <w:rsid w:val="005718C3"/>
    <w:rsid w:val="00612E46"/>
    <w:rsid w:val="00657D55"/>
    <w:rsid w:val="00665E3D"/>
    <w:rsid w:val="006C03A9"/>
    <w:rsid w:val="006D4537"/>
    <w:rsid w:val="006F63A0"/>
    <w:rsid w:val="00700B8E"/>
    <w:rsid w:val="007255B6"/>
    <w:rsid w:val="00731912"/>
    <w:rsid w:val="00734AD9"/>
    <w:rsid w:val="00741A5F"/>
    <w:rsid w:val="007971FE"/>
    <w:rsid w:val="007B3FF5"/>
    <w:rsid w:val="00813DC3"/>
    <w:rsid w:val="0085655A"/>
    <w:rsid w:val="0086645F"/>
    <w:rsid w:val="00866536"/>
    <w:rsid w:val="008821FD"/>
    <w:rsid w:val="008B4DA9"/>
    <w:rsid w:val="008D5AA1"/>
    <w:rsid w:val="00915F8F"/>
    <w:rsid w:val="0095409C"/>
    <w:rsid w:val="009A0D28"/>
    <w:rsid w:val="00A031EF"/>
    <w:rsid w:val="00A4044B"/>
    <w:rsid w:val="00A45908"/>
    <w:rsid w:val="00A45EC2"/>
    <w:rsid w:val="00A564AE"/>
    <w:rsid w:val="00A636B6"/>
    <w:rsid w:val="00A942CD"/>
    <w:rsid w:val="00AA2BB9"/>
    <w:rsid w:val="00AC285B"/>
    <w:rsid w:val="00B16B77"/>
    <w:rsid w:val="00B44543"/>
    <w:rsid w:val="00B46E21"/>
    <w:rsid w:val="00B849FC"/>
    <w:rsid w:val="00BB024D"/>
    <w:rsid w:val="00BD27D4"/>
    <w:rsid w:val="00C101A6"/>
    <w:rsid w:val="00C24BB7"/>
    <w:rsid w:val="00C26300"/>
    <w:rsid w:val="00C71FF6"/>
    <w:rsid w:val="00C922FF"/>
    <w:rsid w:val="00C95738"/>
    <w:rsid w:val="00CA7FE9"/>
    <w:rsid w:val="00CC6730"/>
    <w:rsid w:val="00CF338D"/>
    <w:rsid w:val="00D01135"/>
    <w:rsid w:val="00D21437"/>
    <w:rsid w:val="00D53B07"/>
    <w:rsid w:val="00D902F9"/>
    <w:rsid w:val="00D90548"/>
    <w:rsid w:val="00E24C3E"/>
    <w:rsid w:val="00E25FE0"/>
    <w:rsid w:val="00E502A9"/>
    <w:rsid w:val="00E8245B"/>
    <w:rsid w:val="00EB2806"/>
    <w:rsid w:val="00EC1F3D"/>
    <w:rsid w:val="00EE37DD"/>
    <w:rsid w:val="00EF2A38"/>
    <w:rsid w:val="00EF52B7"/>
    <w:rsid w:val="00F01AB0"/>
    <w:rsid w:val="00F118D9"/>
    <w:rsid w:val="00F152B8"/>
    <w:rsid w:val="00F56FD3"/>
    <w:rsid w:val="00FB7433"/>
    <w:rsid w:val="2DBB4BC7"/>
    <w:rsid w:val="7E7FB9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E67517-AE60-4709-BEB1-D90EB466D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 w:type="character" w:customStyle="1" w:styleId="Char1">
    <w:name w:val="副标题 Char"/>
    <w:basedOn w:val="a0"/>
    <w:link w:val="a5"/>
    <w:uiPriority w:val="11"/>
    <w:rPr>
      <w:rFonts w:asciiTheme="majorHAnsi"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241</Words>
  <Characters>1375</Characters>
  <Application>Microsoft Office Word</Application>
  <DocSecurity>0</DocSecurity>
  <Lines>11</Lines>
  <Paragraphs>3</Paragraphs>
  <ScaleCrop>false</ScaleCrop>
  <Company>微软中国</Company>
  <LinksUpToDate>false</LinksUpToDate>
  <CharactersWithSpaces>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述职报告</dc:title>
  <dc:creator>胡玉镇</dc:creator>
  <cp:lastModifiedBy>user</cp:lastModifiedBy>
  <cp:revision>2</cp:revision>
  <cp:lastPrinted>2014-02-20T13:04:00Z</cp:lastPrinted>
  <dcterms:created xsi:type="dcterms:W3CDTF">2020-01-03T12:28:00Z</dcterms:created>
  <dcterms:modified xsi:type="dcterms:W3CDTF">2020-01-03T12:28:00Z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2052-1.8.2.2861</vt:lpwstr>
  </property>
</Properties>
</file>